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07681" w14:textId="77777777" w:rsidR="00686E6A" w:rsidRDefault="00686E6A" w:rsidP="00686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DAAS</w:t>
      </w:r>
      <w:r>
        <w:rPr>
          <w:rFonts w:cs="Times New Roman"/>
          <w:szCs w:val="24"/>
        </w:rPr>
        <w:t xml:space="preserve">        (fl.1399)</w:t>
      </w:r>
    </w:p>
    <w:p w14:paraId="4C3F1864" w14:textId="77777777" w:rsidR="00686E6A" w:rsidRDefault="00686E6A" w:rsidP="00686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Parson of </w:t>
      </w:r>
      <w:proofErr w:type="spellStart"/>
      <w:r>
        <w:rPr>
          <w:rFonts w:cs="Times New Roman"/>
          <w:szCs w:val="24"/>
        </w:rPr>
        <w:t>Winwick</w:t>
      </w:r>
      <w:proofErr w:type="spellEnd"/>
      <w:r>
        <w:rPr>
          <w:rFonts w:cs="Times New Roman"/>
          <w:szCs w:val="24"/>
        </w:rPr>
        <w:t>, Cheshire.</w:t>
      </w:r>
    </w:p>
    <w:p w14:paraId="2B9792E4" w14:textId="77777777" w:rsidR="00686E6A" w:rsidRDefault="00686E6A" w:rsidP="00686E6A">
      <w:pPr>
        <w:pStyle w:val="NoSpacing"/>
        <w:rPr>
          <w:rFonts w:cs="Times New Roman"/>
          <w:szCs w:val="24"/>
        </w:rPr>
      </w:pPr>
    </w:p>
    <w:p w14:paraId="70EAF125" w14:textId="77777777" w:rsidR="00686E6A" w:rsidRDefault="00686E6A" w:rsidP="00686E6A">
      <w:pPr>
        <w:pStyle w:val="NoSpacing"/>
        <w:rPr>
          <w:rFonts w:cs="Times New Roman"/>
          <w:szCs w:val="24"/>
        </w:rPr>
      </w:pPr>
    </w:p>
    <w:p w14:paraId="0031FAC0" w14:textId="77777777" w:rsidR="00686E6A" w:rsidRDefault="00686E6A" w:rsidP="00686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Oct.1399</w:t>
      </w:r>
      <w:r>
        <w:rPr>
          <w:rFonts w:cs="Times New Roman"/>
          <w:szCs w:val="24"/>
        </w:rPr>
        <w:tab/>
        <w:t>He was ratified as parson.</w:t>
      </w:r>
    </w:p>
    <w:p w14:paraId="186D5738" w14:textId="77777777" w:rsidR="00686E6A" w:rsidRDefault="00686E6A" w:rsidP="00686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1399-1401  p.4)</w:t>
      </w:r>
    </w:p>
    <w:p w14:paraId="35B7AD0D" w14:textId="77777777" w:rsidR="00686E6A" w:rsidRDefault="00686E6A" w:rsidP="00686E6A">
      <w:pPr>
        <w:pStyle w:val="NoSpacing"/>
        <w:rPr>
          <w:rFonts w:cs="Times New Roman"/>
          <w:szCs w:val="24"/>
        </w:rPr>
      </w:pPr>
    </w:p>
    <w:p w14:paraId="6276AC49" w14:textId="77777777" w:rsidR="00686E6A" w:rsidRDefault="00686E6A" w:rsidP="00686E6A">
      <w:pPr>
        <w:pStyle w:val="NoSpacing"/>
        <w:rPr>
          <w:rFonts w:cs="Times New Roman"/>
          <w:szCs w:val="24"/>
        </w:rPr>
      </w:pPr>
    </w:p>
    <w:p w14:paraId="7DBC5365" w14:textId="77777777" w:rsidR="00686E6A" w:rsidRDefault="00686E6A" w:rsidP="00686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April 2025</w:t>
      </w:r>
    </w:p>
    <w:p w14:paraId="50A9E7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942F8" w14:textId="77777777" w:rsidR="00686E6A" w:rsidRDefault="00686E6A" w:rsidP="009139A6">
      <w:r>
        <w:separator/>
      </w:r>
    </w:p>
  </w:endnote>
  <w:endnote w:type="continuationSeparator" w:id="0">
    <w:p w14:paraId="79C4D5FC" w14:textId="77777777" w:rsidR="00686E6A" w:rsidRDefault="00686E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F86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E8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5FF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58DB4" w14:textId="77777777" w:rsidR="00686E6A" w:rsidRDefault="00686E6A" w:rsidP="009139A6">
      <w:r>
        <w:separator/>
      </w:r>
    </w:p>
  </w:footnote>
  <w:footnote w:type="continuationSeparator" w:id="0">
    <w:p w14:paraId="56F08DE6" w14:textId="77777777" w:rsidR="00686E6A" w:rsidRDefault="00686E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74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66F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42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E6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86E6A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94A69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E229C"/>
  <w15:chartTrackingRefBased/>
  <w15:docId w15:val="{097C0234-1FAA-4482-9980-706DB02A5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2025-04-11T20:02:00Z</dcterms:created>
  <dcterms:modified xsi:type="dcterms:W3CDTF">2025-04-11T20:03:00Z</dcterms:modified>
</cp:coreProperties>
</file>